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uppressAutoHyphens w:val="1"/>
        <w:spacing w:before="0" w:line="240" w:lineRule="auto"/>
        <w:jc w:val="center"/>
        <w:rPr>
          <w:rFonts w:ascii="Times Roman" w:cs="Times Roman" w:hAnsi="Times Roman" w:eastAsia="Times Roman"/>
          <w:b w:val="1"/>
          <w:bCs w:val="1"/>
          <w:sz w:val="30"/>
          <w:szCs w:val="30"/>
          <w:shd w:val="clear" w:color="auto" w:fill="ffffff"/>
        </w:rPr>
      </w:pPr>
      <w:r>
        <w:rPr>
          <w:rFonts w:ascii="Times Roman" w:hAnsi="Times Roman"/>
          <w:b w:val="1"/>
          <w:bCs w:val="1"/>
          <w:sz w:val="30"/>
          <w:szCs w:val="30"/>
          <w:shd w:val="clear" w:color="auto" w:fill="ffffff"/>
          <w:rtl w:val="0"/>
          <w:lang w:val="fr-FR"/>
        </w:rPr>
        <w:t>La chlamydophilose</w:t>
      </w:r>
    </w:p>
    <w:p>
      <w:pPr>
        <w:pStyle w:val="Par défaut"/>
        <w:suppressAutoHyphens w:val="1"/>
        <w:spacing w:before="0" w:line="240" w:lineRule="auto"/>
        <w:jc w:val="center"/>
        <w:rPr>
          <w:rFonts w:ascii="Times Roman" w:cs="Times Roman" w:hAnsi="Times Roman" w:eastAsia="Times Roman"/>
          <w:b w:val="1"/>
          <w:bCs w:val="1"/>
          <w:sz w:val="30"/>
          <w:szCs w:val="30"/>
          <w:shd w:val="clear" w:color="auto" w:fill="ffffff"/>
        </w:rPr>
      </w:pPr>
    </w:p>
    <w:p>
      <w:pPr>
        <w:pStyle w:val="Par défaut"/>
        <w:suppressAutoHyphens w:val="1"/>
        <w:spacing w:before="0" w:line="240" w:lineRule="auto"/>
        <w:rPr>
          <w:rFonts w:ascii="Times Roman" w:cs="Times Roman" w:hAnsi="Times Roman" w:eastAsia="Times Roman"/>
          <w:sz w:val="26"/>
          <w:szCs w:val="26"/>
          <w:shd w:val="clear" w:color="auto" w:fill="ffffff"/>
        </w:rPr>
      </w:pPr>
      <w:r>
        <w:rPr>
          <w:rFonts w:ascii="Times Roman" w:hAnsi="Times Roman"/>
          <w:sz w:val="26"/>
          <w:szCs w:val="26"/>
          <w:shd w:val="clear" w:color="auto" w:fill="ffffff"/>
          <w:rtl w:val="0"/>
          <w:lang w:val="fr-FR"/>
        </w:rPr>
        <w:t>Aussi appel</w:t>
      </w:r>
      <w:r>
        <w:rPr>
          <w:rFonts w:ascii="Times Roman" w:hAnsi="Times Roman" w:hint="default"/>
          <w:sz w:val="26"/>
          <w:szCs w:val="26"/>
          <w:shd w:val="clear" w:color="auto" w:fill="ffffff"/>
          <w:rtl w:val="0"/>
          <w:lang w:val="fr-FR"/>
        </w:rPr>
        <w:t>é</w:t>
      </w:r>
      <w:r>
        <w:rPr>
          <w:rFonts w:ascii="Times Roman" w:hAnsi="Times Roman"/>
          <w:sz w:val="26"/>
          <w:szCs w:val="26"/>
          <w:shd w:val="clear" w:color="auto" w:fill="ffffff"/>
          <w:rtl w:val="0"/>
          <w:lang w:val="fr-FR"/>
        </w:rPr>
        <w:t xml:space="preserve">e ornithose ou psittacose, cette maladie contagieuse est due </w:t>
      </w:r>
      <w:r>
        <w:rPr>
          <w:rFonts w:ascii="Times Roman" w:hAnsi="Times Roman" w:hint="default"/>
          <w:sz w:val="26"/>
          <w:szCs w:val="26"/>
          <w:shd w:val="clear" w:color="auto" w:fill="ffffff"/>
          <w:rtl w:val="0"/>
        </w:rPr>
        <w:t xml:space="preserve">à </w:t>
      </w:r>
      <w:r>
        <w:rPr>
          <w:rFonts w:ascii="Times Roman" w:hAnsi="Times Roman"/>
          <w:sz w:val="26"/>
          <w:szCs w:val="26"/>
          <w:shd w:val="clear" w:color="auto" w:fill="ffffff"/>
          <w:rtl w:val="0"/>
          <w:lang w:val="fr-FR"/>
        </w:rPr>
        <w:t>une bact</w:t>
      </w:r>
      <w:r>
        <w:rPr>
          <w:rFonts w:ascii="Times Roman" w:hAnsi="Times Roman" w:hint="default"/>
          <w:sz w:val="26"/>
          <w:szCs w:val="26"/>
          <w:shd w:val="clear" w:color="auto" w:fill="ffffff"/>
          <w:rtl w:val="0"/>
          <w:lang w:val="fr-FR"/>
        </w:rPr>
        <w:t>é</w:t>
      </w:r>
      <w:r>
        <w:rPr>
          <w:rFonts w:ascii="Times Roman" w:hAnsi="Times Roman"/>
          <w:sz w:val="26"/>
          <w:szCs w:val="26"/>
          <w:shd w:val="clear" w:color="auto" w:fill="ffffff"/>
          <w:rtl w:val="0"/>
          <w:lang w:val="fr-FR"/>
        </w:rPr>
        <w:t>rie vivant dans les cellules : Chlamydophila psittaci.</w:t>
      </w:r>
    </w:p>
    <w:p>
      <w:pPr>
        <w:pStyle w:val="Par défaut"/>
        <w:suppressAutoHyphens w:val="1"/>
        <w:spacing w:before="0" w:line="240" w:lineRule="auto"/>
        <w:rPr>
          <w:rFonts w:ascii="Times Roman" w:cs="Times Roman" w:hAnsi="Times Roman" w:eastAsia="Times Roman"/>
          <w:sz w:val="26"/>
          <w:szCs w:val="26"/>
          <w:shd w:val="clear" w:color="auto" w:fill="ffffff"/>
        </w:rPr>
      </w:pPr>
    </w:p>
    <w:p>
      <w:pPr>
        <w:pStyle w:val="Par défaut"/>
        <w:suppressAutoHyphens w:val="1"/>
        <w:spacing w:before="0" w:line="240" w:lineRule="auto"/>
        <w:rPr>
          <w:rFonts w:ascii="Times Roman" w:cs="Times Roman" w:hAnsi="Times Roman" w:eastAsia="Times Roman"/>
          <w:b w:val="1"/>
          <w:bCs w:val="1"/>
          <w:outline w:val="0"/>
          <w:color w:val="161616"/>
          <w:sz w:val="28"/>
          <w:szCs w:val="28"/>
          <w:shd w:val="clear" w:color="auto" w:fill="ffffff"/>
          <w14:textFill>
            <w14:solidFill>
              <w14:srgbClr w14:val="161616"/>
            </w14:solidFill>
          </w14:textFill>
        </w:rPr>
      </w:pPr>
      <w:r>
        <w:rPr>
          <w:rFonts w:ascii="Times Roman" w:hAnsi="Times Roman"/>
          <w:b w:val="1"/>
          <w:bCs w:val="1"/>
          <w:outline w:val="0"/>
          <w:color w:val="161616"/>
          <w:sz w:val="28"/>
          <w:szCs w:val="28"/>
          <w:shd w:val="clear" w:color="auto" w:fill="ffffff"/>
          <w:rtl w:val="0"/>
          <w:lang w:val="fr-FR"/>
          <w14:textFill>
            <w14:solidFill>
              <w14:srgbClr w14:val="161616"/>
            </w14:solidFill>
          </w14:textFill>
        </w:rPr>
        <w:t>Comment un oiseau peut-il s'infecter ?</w:t>
      </w: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La transmission se fait par les voies respiratoires et oculaires. Un oiseau infect</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 xml:space="preserve">é </w:t>
      </w:r>
      <w:r>
        <w:rPr>
          <w:rStyle w:val="Aucun"/>
          <w:rFonts w:ascii="Times Roman" w:hAnsi="Times Roman"/>
          <w:b w:val="0"/>
          <w:bCs w:val="0"/>
          <w:outline w:val="0"/>
          <w:color w:val="161616"/>
          <w:sz w:val="26"/>
          <w:szCs w:val="26"/>
          <w:shd w:val="clear" w:color="auto" w:fill="ffffff"/>
          <w:rtl w:val="0"/>
          <w:lang w:val="en-US"/>
          <w14:textFill>
            <w14:solidFill>
              <w14:srgbClr w14:val="161616"/>
            </w14:solidFill>
          </w14:textFill>
        </w:rPr>
        <w:t>excr</w:t>
      </w:r>
      <w:r>
        <w:rPr>
          <w:rStyle w:val="Aucun"/>
          <w:rFonts w:ascii="Times Roman" w:hAnsi="Times Roman" w:hint="default"/>
          <w:b w:val="0"/>
          <w:bCs w:val="0"/>
          <w:outline w:val="0"/>
          <w:color w:val="161616"/>
          <w:sz w:val="26"/>
          <w:szCs w:val="26"/>
          <w:shd w:val="clear" w:color="auto" w:fill="ffffff"/>
          <w:rtl w:val="0"/>
          <w:lang w:val="it-IT"/>
          <w14:textFill>
            <w14:solidFill>
              <w14:srgbClr w14:val="161616"/>
            </w14:solidFill>
          </w14:textFill>
        </w:rPr>
        <w:t>è</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te la forme infectieuse de la bact</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rie dans son environnement via ses fientes et ses s</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14:textFill>
            <w14:solidFill>
              <w14:srgbClr w14:val="161616"/>
            </w14:solidFill>
          </w14:textFill>
        </w:rPr>
        <w:t>cr</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tions respiratoires (= transmission horizontale) mais aussi des parents aux enfants (= transmission verticale). De ce fait, un autre oiseau peut ing</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rer ou inhaler cette derni</w:t>
      </w:r>
      <w:r>
        <w:rPr>
          <w:rStyle w:val="Aucun"/>
          <w:rFonts w:ascii="Times Roman" w:hAnsi="Times Roman" w:hint="default"/>
          <w:b w:val="0"/>
          <w:bCs w:val="0"/>
          <w:outline w:val="0"/>
          <w:color w:val="161616"/>
          <w:sz w:val="26"/>
          <w:szCs w:val="26"/>
          <w:shd w:val="clear" w:color="auto" w:fill="ffffff"/>
          <w:rtl w:val="0"/>
          <w:lang w:val="it-IT"/>
          <w14:textFill>
            <w14:solidFill>
              <w14:srgbClr w14:val="161616"/>
            </w14:solidFill>
          </w14:textFill>
        </w:rPr>
        <w:t>è</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re. Il existe aussi des porteurs asymptomatiques qui peuvent excr</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ter la forme infectieuse de fa</w:t>
      </w:r>
      <w:r>
        <w:rPr>
          <w:rStyle w:val="Aucun"/>
          <w:rFonts w:ascii="Times Roman" w:hAnsi="Times Roman" w:hint="default"/>
          <w:b w:val="0"/>
          <w:bCs w:val="0"/>
          <w:outline w:val="0"/>
          <w:color w:val="161616"/>
          <w:sz w:val="26"/>
          <w:szCs w:val="26"/>
          <w:shd w:val="clear" w:color="auto" w:fill="ffffff"/>
          <w:rtl w:val="0"/>
          <w14:textFill>
            <w14:solidFill>
              <w14:srgbClr w14:val="161616"/>
            </w14:solidFill>
          </w14:textFill>
        </w:rPr>
        <w:t>ç</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on intermittente surtout en situation de stress (reproduction, manipulation, d</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 xml:space="preserve">placement, surpopulation,...). L'incubation varie entre 4 </w:t>
      </w:r>
      <w:r>
        <w:rPr>
          <w:rStyle w:val="Aucun"/>
          <w:rFonts w:ascii="Times Roman" w:hAnsi="Times Roman" w:hint="default"/>
          <w:b w:val="0"/>
          <w:bCs w:val="0"/>
          <w:outline w:val="0"/>
          <w:color w:val="161616"/>
          <w:sz w:val="26"/>
          <w:szCs w:val="26"/>
          <w:shd w:val="clear" w:color="auto" w:fill="ffffff"/>
          <w:rtl w:val="0"/>
          <w14:textFill>
            <w14:solidFill>
              <w14:srgbClr w14:val="161616"/>
            </w14:solidFill>
          </w14:textFill>
        </w:rPr>
        <w:t xml:space="preserve">à </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20 jours.</w:t>
      </w:r>
      <w:r>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br w:type="textWrapping"/>
        <w:br w:type="textWrapping"/>
      </w:r>
      <w:r>
        <w:rPr>
          <w:rStyle w:val="Aucun"/>
          <w:rFonts w:ascii="Times Roman" w:hAnsi="Times Roman"/>
          <w:b w:val="1"/>
          <w:bCs w:val="1"/>
          <w:outline w:val="0"/>
          <w:color w:val="161616"/>
          <w:sz w:val="28"/>
          <w:szCs w:val="28"/>
          <w:shd w:val="clear" w:color="auto" w:fill="ffffff"/>
          <w:rtl w:val="0"/>
          <w:lang w:val="fr-FR"/>
          <w14:textFill>
            <w14:solidFill>
              <w14:srgbClr w14:val="161616"/>
            </w14:solidFill>
          </w14:textFill>
        </w:rPr>
        <w:t>Quels sont les sympt</w:t>
      </w:r>
      <w:r>
        <w:rPr>
          <w:rStyle w:val="Aucun"/>
          <w:rFonts w:ascii="Times Roman" w:hAnsi="Times Roman" w:hint="default"/>
          <w:b w:val="1"/>
          <w:bCs w:val="1"/>
          <w:outline w:val="0"/>
          <w:color w:val="161616"/>
          <w:sz w:val="28"/>
          <w:szCs w:val="28"/>
          <w:shd w:val="clear" w:color="auto" w:fill="ffffff"/>
          <w:rtl w:val="0"/>
          <w14:textFill>
            <w14:solidFill>
              <w14:srgbClr w14:val="161616"/>
            </w14:solidFill>
          </w14:textFill>
        </w:rPr>
        <w:t>ô</w:t>
      </w:r>
      <w:r>
        <w:rPr>
          <w:rStyle w:val="Aucun"/>
          <w:rFonts w:ascii="Times Roman" w:hAnsi="Times Roman"/>
          <w:b w:val="1"/>
          <w:bCs w:val="1"/>
          <w:outline w:val="0"/>
          <w:color w:val="161616"/>
          <w:sz w:val="28"/>
          <w:szCs w:val="28"/>
          <w:shd w:val="clear" w:color="auto" w:fill="ffffff"/>
          <w:rtl w:val="0"/>
          <w:lang w:val="fr-FR"/>
          <w14:textFill>
            <w14:solidFill>
              <w14:srgbClr w14:val="161616"/>
            </w14:solidFill>
          </w14:textFill>
        </w:rPr>
        <w:t>mes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Il existe diff</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rentes formes : la forme asymptomatique (= porteur sain) et la forme clinique.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forme clinique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it-IT"/>
          <w14:textFill>
            <w14:solidFill>
              <w14:srgbClr w14:val="161616"/>
            </w14:solidFill>
          </w14:textFill>
        </w:rPr>
      </w:pPr>
      <w:r>
        <w:rPr>
          <w:rStyle w:val="Aucun"/>
          <w:rFonts w:ascii="Times Roman" w:hAnsi="Times Roman"/>
          <w:b w:val="1"/>
          <w:bCs w:val="1"/>
          <w:outline w:val="0"/>
          <w:color w:val="161616"/>
          <w:sz w:val="26"/>
          <w:szCs w:val="26"/>
          <w:shd w:val="clear" w:color="auto" w:fill="ffffff"/>
          <w:rtl w:val="0"/>
          <w:lang w:val="it-IT"/>
          <w14:textFill>
            <w14:solidFill>
              <w14:srgbClr w14:val="161616"/>
            </w14:solidFill>
          </w14:textFill>
        </w:rPr>
        <w:t>Non sp</w:t>
      </w:r>
      <w:r>
        <w:rPr>
          <w:rStyle w:val="Aucun"/>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cifique :</w:t>
      </w:r>
      <w:r>
        <w:rPr>
          <w:rFonts w:ascii="Times Roman" w:hAnsi="Times Roman" w:hint="default"/>
          <w:outline w:val="0"/>
          <w:color w:val="161616"/>
          <w:sz w:val="26"/>
          <w:szCs w:val="26"/>
          <w:shd w:val="clear" w:color="auto" w:fill="ffffff"/>
          <w:rtl w:val="0"/>
          <w14:textFill>
            <w14:solidFill>
              <w14:srgbClr w14:val="161616"/>
            </w14:solidFill>
          </w14:textFill>
        </w:rPr>
        <w:t> </w:t>
      </w:r>
      <w:r>
        <w:rPr>
          <w:rFonts w:ascii="Times Roman" w:hAnsi="Times Roman"/>
          <w:outline w:val="0"/>
          <w:color w:val="161616"/>
          <w:sz w:val="26"/>
          <w:szCs w:val="26"/>
          <w:shd w:val="clear" w:color="auto" w:fill="ffffff"/>
          <w:rtl w:val="0"/>
          <w:lang w:val="fr-FR"/>
          <w14:textFill>
            <w14:solidFill>
              <w14:srgbClr w14:val="161616"/>
            </w14:solidFill>
          </w14:textFill>
        </w:rPr>
        <w:t>abbatemment, anorexie, oiseau en boule, ...</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Respiratoire :</w:t>
      </w:r>
      <w:r>
        <w:rPr>
          <w:rFonts w:ascii="Times Roman" w:hAnsi="Times Roman" w:hint="default"/>
          <w:outline w:val="0"/>
          <w:color w:val="161616"/>
          <w:sz w:val="26"/>
          <w:szCs w:val="26"/>
          <w:shd w:val="clear" w:color="auto" w:fill="ffffff"/>
          <w:rtl w:val="0"/>
          <w14:textFill>
            <w14:solidFill>
              <w14:srgbClr w14:val="161616"/>
            </w14:solidFill>
          </w14:textFill>
        </w:rPr>
        <w:t> </w:t>
      </w:r>
      <w:r>
        <w:rPr>
          <w:rFonts w:ascii="Times Roman" w:hAnsi="Times Roman"/>
          <w:outline w:val="0"/>
          <w:color w:val="161616"/>
          <w:sz w:val="26"/>
          <w:szCs w:val="26"/>
          <w:shd w:val="clear" w:color="auto" w:fill="ffffff"/>
          <w:rtl w:val="0"/>
          <w:lang w:val="fr-FR"/>
          <w14:textFill>
            <w14:solidFill>
              <w14:srgbClr w14:val="161616"/>
            </w14:solidFill>
          </w14:textFill>
        </w:rPr>
        <w:t>jetage nasale, conjonctivite,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tresse respiratoire, ...</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Digestif :</w:t>
      </w:r>
      <w:r>
        <w:rPr>
          <w:rFonts w:ascii="Times Roman" w:hAnsi="Times Roman" w:hint="default"/>
          <w:outline w:val="0"/>
          <w:color w:val="161616"/>
          <w:sz w:val="26"/>
          <w:szCs w:val="26"/>
          <w:shd w:val="clear" w:color="auto" w:fill="ffffff"/>
          <w:rtl w:val="0"/>
          <w14:textFill>
            <w14:solidFill>
              <w14:srgbClr w14:val="161616"/>
            </w14:solidFill>
          </w14:textFill>
        </w:rPr>
        <w:t> </w:t>
      </w:r>
      <w:r>
        <w:rPr>
          <w:rFonts w:ascii="Times Roman" w:hAnsi="Times Roman"/>
          <w:outline w:val="0"/>
          <w:color w:val="161616"/>
          <w:sz w:val="26"/>
          <w:szCs w:val="26"/>
          <w:shd w:val="clear" w:color="auto" w:fill="ffffff"/>
          <w:rtl w:val="0"/>
          <w14:textFill>
            <w14:solidFill>
              <w14:srgbClr w14:val="161616"/>
            </w14:solidFill>
          </w14:textFill>
        </w:rPr>
        <w:t>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en-US"/>
          <w14:textFill>
            <w14:solidFill>
              <w14:srgbClr w14:val="161616"/>
            </w14:solidFill>
          </w14:textFill>
        </w:rPr>
        <w:t>gurgitation, diarh</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e verte, urate tr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es-ES_tradnl"/>
          <w14:textFill>
            <w14:solidFill>
              <w14:srgbClr w14:val="161616"/>
            </w14:solidFill>
          </w14:textFill>
        </w:rPr>
        <w:t>s importante, ...</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Neurologique :</w:t>
      </w:r>
      <w:r>
        <w:rPr>
          <w:rStyle w:val="Aucun"/>
          <w:rFonts w:ascii="Times Roman" w:hAnsi="Times Roman" w:hint="default"/>
          <w:b w:val="1"/>
          <w:bCs w:val="1"/>
          <w:outline w:val="0"/>
          <w:color w:val="161616"/>
          <w:sz w:val="26"/>
          <w:szCs w:val="26"/>
          <w:shd w:val="clear" w:color="auto" w:fill="ffffff"/>
          <w:rtl w:val="0"/>
          <w14:textFill>
            <w14:solidFill>
              <w14:srgbClr w14:val="161616"/>
            </w14:solidFill>
          </w14:textFill>
        </w:rPr>
        <w:t> </w:t>
      </w:r>
      <w:r>
        <w:rPr>
          <w:rFonts w:ascii="Times Roman" w:hAnsi="Times Roman"/>
          <w:outline w:val="0"/>
          <w:color w:val="161616"/>
          <w:sz w:val="26"/>
          <w:szCs w:val="26"/>
          <w:shd w:val="clear" w:color="auto" w:fill="ffffff"/>
          <w:rtl w:val="0"/>
          <w:lang w:val="fr-FR"/>
          <w14:textFill>
            <w14:solidFill>
              <w14:srgbClr w14:val="161616"/>
            </w14:solidFill>
          </w14:textFill>
        </w:rPr>
        <w:t>tremblements, torticolis, ...</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14:textFill>
            <w14:solidFill>
              <w14:srgbClr w14:val="161616"/>
            </w14:solidFill>
          </w14:textFill>
        </w:rPr>
        <w:t>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c</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es-ES_tradnl"/>
          <w14:textFill>
            <w14:solidFill>
              <w14:srgbClr w14:val="161616"/>
            </w14:solidFill>
          </w14:textFill>
        </w:rPr>
        <w:t>s de l</w:t>
      </w:r>
      <w:r>
        <w:rPr>
          <w:rFonts w:ascii="Times Roman" w:hAnsi="Times Roman" w:hint="default"/>
          <w:outline w:val="0"/>
          <w:color w:val="161616"/>
          <w:sz w:val="26"/>
          <w:szCs w:val="26"/>
          <w:shd w:val="clear" w:color="auto" w:fill="ffffff"/>
          <w:rtl w:val="0"/>
          <w:lang w:val="fr-FR"/>
          <w14:textFill>
            <w14:solidFill>
              <w14:srgbClr w14:val="161616"/>
            </w14:solidFill>
          </w14:textFill>
        </w:rPr>
        <w:t>’</w:t>
      </w:r>
      <w:r>
        <w:rPr>
          <w:rFonts w:ascii="Times Roman" w:hAnsi="Times Roman"/>
          <w:outline w:val="0"/>
          <w:color w:val="161616"/>
          <w:sz w:val="26"/>
          <w:szCs w:val="26"/>
          <w:shd w:val="clear" w:color="auto" w:fill="ffffff"/>
          <w:rtl w:val="0"/>
          <w14:textFill>
            <w14:solidFill>
              <w14:srgbClr w14:val="161616"/>
            </w14:solidFill>
          </w14:textFill>
        </w:rPr>
        <w:t>animal</w:t>
      </w:r>
    </w:p>
    <w:p>
      <w:pPr>
        <w:pStyle w:val="Par défaut"/>
        <w:numPr>
          <w:ilvl w:val="0"/>
          <w:numId w:val="2"/>
        </w:numPr>
        <w:suppressAutoHyphens w:val="1"/>
        <w:spacing w:before="0" w:line="240" w:lineRule="auto"/>
        <w:jc w:val="left"/>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8"/>
          <w:szCs w:val="28"/>
          <w:shd w:val="clear" w:color="auto" w:fill="ffffff"/>
          <w14:textFill>
            <w14:solidFill>
              <w14:srgbClr w14:val="161616"/>
            </w14:solidFill>
          </w14:textFill>
        </w:rPr>
      </w:pPr>
      <w:r>
        <w:rPr>
          <w:rFonts w:ascii="Times Roman" w:hAnsi="Times Roman"/>
          <w:b w:val="1"/>
          <w:bCs w:val="1"/>
          <w:outline w:val="0"/>
          <w:color w:val="161616"/>
          <w:sz w:val="28"/>
          <w:szCs w:val="28"/>
          <w:shd w:val="clear" w:color="auto" w:fill="ffffff"/>
          <w:rtl w:val="0"/>
          <w:lang w:val="fr-FR"/>
          <w14:textFill>
            <w14:solidFill>
              <w14:srgbClr w14:val="161616"/>
            </w14:solidFill>
          </w14:textFill>
        </w:rPr>
        <w:t xml:space="preserve">Comment peut-elle </w:t>
      </w:r>
      <w:r>
        <w:rPr>
          <w:rFonts w:ascii="Times Roman" w:hAnsi="Times Roman" w:hint="default"/>
          <w:b w:val="1"/>
          <w:bCs w:val="1"/>
          <w:outline w:val="0"/>
          <w:color w:val="161616"/>
          <w:sz w:val="28"/>
          <w:szCs w:val="28"/>
          <w:shd w:val="clear" w:color="auto" w:fill="ffffff"/>
          <w:rtl w:val="0"/>
          <w14:textFill>
            <w14:solidFill>
              <w14:srgbClr w14:val="161616"/>
            </w14:solidFill>
          </w14:textFill>
        </w:rPr>
        <w:t>ê</w:t>
      </w:r>
      <w:r>
        <w:rPr>
          <w:rFonts w:ascii="Times Roman" w:hAnsi="Times Roman"/>
          <w:b w:val="1"/>
          <w:bCs w:val="1"/>
          <w:outline w:val="0"/>
          <w:color w:val="161616"/>
          <w:sz w:val="28"/>
          <w:szCs w:val="28"/>
          <w:shd w:val="clear" w:color="auto" w:fill="ffffff"/>
          <w:rtl w:val="0"/>
          <w:lang w:val="fr-FR"/>
          <w14:textFill>
            <w14:solidFill>
              <w14:srgbClr w14:val="161616"/>
            </w14:solidFill>
          </w14:textFill>
        </w:rPr>
        <w:t>tre diagnostiqu</w:t>
      </w:r>
      <w:r>
        <w:rPr>
          <w:rFonts w:ascii="Times Roman" w:hAnsi="Times Roman" w:hint="default"/>
          <w:b w:val="1"/>
          <w:bCs w:val="1"/>
          <w:outline w:val="0"/>
          <w:color w:val="161616"/>
          <w:sz w:val="28"/>
          <w:szCs w:val="28"/>
          <w:shd w:val="clear" w:color="auto" w:fill="ffffff"/>
          <w:rtl w:val="0"/>
          <w:lang w:val="fr-FR"/>
          <w14:textFill>
            <w14:solidFill>
              <w14:srgbClr w14:val="161616"/>
            </w14:solidFill>
          </w14:textFill>
        </w:rPr>
        <w:t>é</w:t>
      </w:r>
      <w:r>
        <w:rPr>
          <w:rFonts w:ascii="Times Roman" w:hAnsi="Times Roman"/>
          <w:b w:val="1"/>
          <w:bCs w:val="1"/>
          <w:outline w:val="0"/>
          <w:color w:val="161616"/>
          <w:sz w:val="28"/>
          <w:szCs w:val="28"/>
          <w:shd w:val="clear" w:color="auto" w:fill="ffffff"/>
          <w:rtl w:val="0"/>
          <w:lang w:val="zh-TW" w:eastAsia="zh-TW"/>
          <w14:textFill>
            <w14:solidFill>
              <w14:srgbClr w14:val="161616"/>
            </w14:solidFill>
          </w14:textFill>
        </w:rPr>
        <w:t>e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maladie sera suspect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si lors d'examens compl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mentaires nous observons ces modifications ci</w:t>
      </w:r>
      <w:r>
        <w:rPr>
          <w:rFonts w:ascii="Times Roman" w:hAnsi="Times Roman"/>
          <w:outline w:val="0"/>
          <w:color w:val="161616"/>
          <w:sz w:val="26"/>
          <w:szCs w:val="26"/>
          <w:shd w:val="clear" w:color="auto" w:fill="ffffff"/>
          <w:rtl w:val="0"/>
          <w:lang w:val="fr-FR"/>
          <w14:textFill>
            <w14:solidFill>
              <w14:srgbClr w14:val="161616"/>
            </w14:solidFill>
          </w14:textFill>
        </w:rPr>
        <w:t xml:space="preserve"> </w:t>
      </w:r>
      <w:r>
        <w:rPr>
          <w:rFonts w:ascii="Times Roman" w:hAnsi="Times Roman"/>
          <w:outline w:val="0"/>
          <w:color w:val="161616"/>
          <w:sz w:val="26"/>
          <w:szCs w:val="26"/>
          <w:shd w:val="clear" w:color="auto" w:fill="ffffff"/>
          <w:rtl w:val="0"/>
          <w14:textFill>
            <w14:solidFill>
              <w14:srgbClr w14:val="161616"/>
            </w14:solidFill>
          </w14:textFill>
        </w:rPr>
        <w:t>apr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 une h</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matologie avec une augmentation des globules blancs, une biochimie montrant des param</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tres anormaux du foie et des reins, une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lectrophor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se des prot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ines qui mettrait en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vidence une inflammation, des radiographies illustrant une pneumonie, des sac a</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riens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un gros foie ou une grosse rate. Des tests pour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tecter des antig</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nes, les anticorps ou l'ADN de la bact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rie existent aussi. Il existe diff</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rents tests de confirmation de cette atteinte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PCR (</w:t>
      </w:r>
      <w:r>
        <w:rPr>
          <w:rStyle w:val="Aucun"/>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couvillon) :</w:t>
      </w:r>
      <w:r>
        <w:rPr>
          <w:rStyle w:val="Aucun"/>
          <w:rFonts w:ascii="Times Roman" w:hAnsi="Times Roman" w:hint="default"/>
          <w:b w:val="1"/>
          <w:bCs w:val="1"/>
          <w:outline w:val="0"/>
          <w:color w:val="161616"/>
          <w:sz w:val="26"/>
          <w:szCs w:val="26"/>
          <w:shd w:val="clear" w:color="auto" w:fill="ffffff"/>
          <w:rtl w:val="0"/>
          <w14:textFill>
            <w14:solidFill>
              <w14:srgbClr w14:val="161616"/>
            </w14:solidFill>
          </w14:textFill>
        </w:rPr>
        <w:t> </w:t>
      </w:r>
      <w:r>
        <w:rPr>
          <w:rFonts w:ascii="Times Roman" w:hAnsi="Times Roman"/>
          <w:outline w:val="0"/>
          <w:color w:val="161616"/>
          <w:sz w:val="26"/>
          <w:szCs w:val="26"/>
          <w:shd w:val="clear" w:color="auto" w:fill="ffffff"/>
          <w:rtl w:val="0"/>
          <w:lang w:val="fr-FR"/>
          <w14:textFill>
            <w14:solidFill>
              <w14:srgbClr w14:val="161616"/>
            </w14:solidFill>
          </w14:textFill>
        </w:rPr>
        <w:t>le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sultat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ne permet pas de conclure et le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sultat positif conclut que l'animal est atteint</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14:textFill>
            <w14:solidFill>
              <w14:srgbClr w14:val="161616"/>
            </w14:solidFill>
          </w14:textFill>
        </w:rPr>
      </w:pPr>
      <w:r>
        <w:rPr>
          <w:rStyle w:val="Aucun"/>
          <w:rFonts w:ascii="Times Roman" w:hAnsi="Times Roman"/>
          <w:b w:val="1"/>
          <w:bCs w:val="1"/>
          <w:outline w:val="0"/>
          <w:color w:val="161616"/>
          <w:sz w:val="26"/>
          <w:szCs w:val="26"/>
          <w:shd w:val="clear" w:color="auto" w:fill="ffffff"/>
          <w:rtl w:val="0"/>
          <w14:textFill>
            <w14:solidFill>
              <w14:srgbClr w14:val="161616"/>
            </w14:solidFill>
          </w14:textFill>
        </w:rPr>
        <w:t>S</w:t>
      </w:r>
      <w:r>
        <w:rPr>
          <w:rStyle w:val="Aucun"/>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1"/>
          <w:bCs w:val="1"/>
          <w:outline w:val="0"/>
          <w:color w:val="161616"/>
          <w:sz w:val="26"/>
          <w:szCs w:val="26"/>
          <w:shd w:val="clear" w:color="auto" w:fill="ffffff"/>
          <w:rtl w:val="0"/>
          <w:lang w:val="fr-FR"/>
          <w14:textFill>
            <w14:solidFill>
              <w14:srgbClr w14:val="161616"/>
            </w14:solidFill>
          </w14:textFill>
        </w:rPr>
        <w:t>rologie :</w:t>
      </w:r>
      <w:r>
        <w:rPr>
          <w:rFonts w:ascii="Times Roman" w:hAnsi="Times Roman" w:hint="default"/>
          <w:outline w:val="0"/>
          <w:color w:val="161616"/>
          <w:sz w:val="26"/>
          <w:szCs w:val="26"/>
          <w:shd w:val="clear" w:color="auto" w:fill="ffffff"/>
          <w:rtl w:val="0"/>
          <w14:textFill>
            <w14:solidFill>
              <w14:srgbClr w14:val="161616"/>
            </w14:solidFill>
          </w14:textFill>
        </w:rPr>
        <w:t> </w:t>
      </w:r>
      <w:r>
        <w:rPr>
          <w:rFonts w:ascii="Times Roman" w:hAnsi="Times Roman"/>
          <w:outline w:val="0"/>
          <w:color w:val="161616"/>
          <w:sz w:val="26"/>
          <w:szCs w:val="26"/>
          <w:shd w:val="clear" w:color="auto" w:fill="ffffff"/>
          <w:rtl w:val="0"/>
          <w:lang w:val="fr-FR"/>
          <w14:textFill>
            <w14:solidFill>
              <w14:srgbClr w14:val="161616"/>
            </w14:solidFill>
          </w14:textFill>
        </w:rPr>
        <w:t>le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sultat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ne permet pas de conclure et le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sultat positif est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mettre en relation avec les sympt</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mes et un second test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propos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culture est tr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rarement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en pratique car le milieu est sp</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cifique (bact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rie intracellulaire).</w:t>
      </w:r>
    </w:p>
    <w:p>
      <w:pPr>
        <w:pStyle w:val="Par défaut"/>
        <w:suppressAutoHyphens w:val="1"/>
        <w:spacing w:before="0" w:line="240" w:lineRule="auto"/>
        <w:jc w:val="left"/>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8"/>
          <w:szCs w:val="28"/>
          <w:shd w:val="clear" w:color="auto" w:fill="ffffff"/>
          <w14:textFill>
            <w14:solidFill>
              <w14:srgbClr w14:val="161616"/>
            </w14:solidFill>
          </w14:textFill>
        </w:rPr>
      </w:pPr>
      <w:r>
        <w:rPr>
          <w:rFonts w:ascii="Times Roman" w:hAnsi="Times Roman"/>
          <w:b w:val="1"/>
          <w:bCs w:val="1"/>
          <w:outline w:val="0"/>
          <w:color w:val="161616"/>
          <w:sz w:val="28"/>
          <w:szCs w:val="28"/>
          <w:shd w:val="clear" w:color="auto" w:fill="ffffff"/>
          <w:rtl w:val="0"/>
          <w:lang w:val="fr-FR"/>
          <w14:textFill>
            <w14:solidFill>
              <w14:srgbClr w14:val="161616"/>
            </w14:solidFill>
          </w14:textFill>
        </w:rPr>
        <w:t>Est-ce que la chlamydia est contagieuse pour les humains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Oui, c'est une zoonose. Cette infection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Chalmydophila psittaci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asymptomatique ou se manifester par des sympt</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 xml:space="preserve">mes grippaux. Les personnes sensibles (personnes </w:t>
      </w:r>
      <w:r>
        <w:rPr>
          <w:rFonts w:ascii="Times Roman" w:hAnsi="Times Roman" w:hint="default"/>
          <w:outline w:val="0"/>
          <w:color w:val="161616"/>
          <w:sz w:val="26"/>
          <w:szCs w:val="26"/>
          <w:shd w:val="clear" w:color="auto" w:fill="ffffff"/>
          <w:rtl w:val="0"/>
          <w14:textFill>
            <w14:solidFill>
              <w14:srgbClr w14:val="161616"/>
            </w14:solidFill>
          </w14:textFill>
        </w:rPr>
        <w:t>â</w:t>
      </w:r>
      <w:r>
        <w:rPr>
          <w:rFonts w:ascii="Times Roman" w:hAnsi="Times Roman"/>
          <w:outline w:val="0"/>
          <w:color w:val="161616"/>
          <w:sz w:val="26"/>
          <w:szCs w:val="26"/>
          <w:shd w:val="clear" w:color="auto" w:fill="ffffff"/>
          <w:rtl w:val="0"/>
          <w14:textFill>
            <w14:solidFill>
              <w14:srgbClr w14:val="161616"/>
            </w14:solidFill>
          </w14:textFill>
        </w:rPr>
        <w:t>g</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es, enfants, personnes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es par le SIDA, immunod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prim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es) sont plus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risques et ne devraient pas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en contact direct ou indirect avec un oiseau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Toute personne ayant des sympt</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 xml:space="preserve">mes suite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un contact direct ou indirect avec un oiseau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devrait consulter un 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decin.</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8"/>
          <w:szCs w:val="28"/>
          <w:shd w:val="clear" w:color="auto" w:fill="ffffff"/>
          <w14:textFill>
            <w14:solidFill>
              <w14:srgbClr w14:val="161616"/>
            </w14:solidFill>
          </w14:textFill>
        </w:rPr>
      </w:pPr>
      <w:r>
        <w:rPr>
          <w:rFonts w:ascii="Times Roman" w:hAnsi="Times Roman"/>
          <w:b w:val="1"/>
          <w:bCs w:val="1"/>
          <w:outline w:val="0"/>
          <w:color w:val="161616"/>
          <w:sz w:val="28"/>
          <w:szCs w:val="28"/>
          <w:shd w:val="clear" w:color="auto" w:fill="ffffff"/>
          <w:rtl w:val="0"/>
          <w:lang w:val="fr-FR"/>
          <w14:textFill>
            <w14:solidFill>
              <w14:srgbClr w14:val="161616"/>
            </w14:solidFill>
          </w14:textFill>
        </w:rPr>
        <w:t>Quel est le traitement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C'est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l'aide d'un traitement de support et d'un traitement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base d'antibiotique tel que la doxycycline que la maladie sera trait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e. La dur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e de traitement est de 45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60 jours car la bact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rie se trouve dans les cellules. Le calcium peut diminuer l'efficacit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de la doxycycline, c'est pourquoi toute source de calcium (os de s</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che, bloc min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ral, coquilles de moules,...) doit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retir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e.</w:t>
      </w:r>
    </w:p>
    <w:p>
      <w:pPr>
        <w:pStyle w:val="Par défaut"/>
        <w:suppressAutoHyphens w:val="1"/>
        <w:spacing w:before="0" w:line="240" w:lineRule="auto"/>
        <w:rPr>
          <w:rFonts w:ascii="Times Roman" w:cs="Times Roman" w:hAnsi="Times Roman" w:eastAsia="Times Roman"/>
          <w:outline w:val="0"/>
          <w:color w:val="161616"/>
          <w:sz w:val="28"/>
          <w:szCs w:val="28"/>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8"/>
          <w:szCs w:val="28"/>
          <w:shd w:val="clear" w:color="auto" w:fill="ffffff"/>
          <w14:textFill>
            <w14:solidFill>
              <w14:srgbClr w14:val="161616"/>
            </w14:solidFill>
          </w14:textFill>
        </w:rPr>
      </w:pPr>
      <w:r>
        <w:rPr>
          <w:rFonts w:ascii="Times Roman" w:hAnsi="Times Roman"/>
          <w:b w:val="1"/>
          <w:bCs w:val="1"/>
          <w:outline w:val="0"/>
          <w:color w:val="161616"/>
          <w:sz w:val="28"/>
          <w:szCs w:val="28"/>
          <w:shd w:val="clear" w:color="auto" w:fill="ffffff"/>
          <w:rtl w:val="0"/>
          <w:lang w:val="fr-FR"/>
          <w14:textFill>
            <w14:solidFill>
              <w14:srgbClr w14:val="161616"/>
            </w14:solidFill>
          </w14:textFill>
        </w:rPr>
        <w:t>Quels sont les effets secondaires de ce traitement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Des vomissements peuvent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14:textFill>
            <w14:solidFill>
              <w14:srgbClr w14:val="161616"/>
            </w14:solidFill>
          </w14:textFill>
        </w:rPr>
        <w:t>tre observ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ainsi que des urates verd</w:t>
      </w:r>
      <w:r>
        <w:rPr>
          <w:rFonts w:ascii="Times Roman" w:hAnsi="Times Roman" w:hint="default"/>
          <w:outline w:val="0"/>
          <w:color w:val="161616"/>
          <w:sz w:val="26"/>
          <w:szCs w:val="26"/>
          <w:shd w:val="clear" w:color="auto" w:fill="ffffff"/>
          <w:rtl w:val="0"/>
          <w14:textFill>
            <w14:solidFill>
              <w14:srgbClr w14:val="161616"/>
            </w14:solidFill>
          </w14:textFill>
        </w:rPr>
        <w:t>â</w:t>
      </w:r>
      <w:r>
        <w:rPr>
          <w:rFonts w:ascii="Times Roman" w:hAnsi="Times Roman"/>
          <w:outline w:val="0"/>
          <w:color w:val="161616"/>
          <w:sz w:val="26"/>
          <w:szCs w:val="26"/>
          <w:shd w:val="clear" w:color="auto" w:fill="ffffff"/>
          <w:rtl w:val="0"/>
          <w:lang w:val="fr-FR"/>
          <w14:textFill>
            <w14:solidFill>
              <w14:srgbClr w14:val="161616"/>
            </w14:solidFill>
          </w14:textFill>
        </w:rPr>
        <w:t>tres ou jaun</w:t>
      </w:r>
      <w:r>
        <w:rPr>
          <w:rFonts w:ascii="Times Roman" w:hAnsi="Times Roman" w:hint="default"/>
          <w:outline w:val="0"/>
          <w:color w:val="161616"/>
          <w:sz w:val="26"/>
          <w:szCs w:val="26"/>
          <w:shd w:val="clear" w:color="auto" w:fill="ffffff"/>
          <w:rtl w:val="0"/>
          <w14:textFill>
            <w14:solidFill>
              <w14:srgbClr w14:val="161616"/>
            </w14:solidFill>
          </w14:textFill>
        </w:rPr>
        <w:t>â</w:t>
      </w:r>
      <w:r>
        <w:rPr>
          <w:rFonts w:ascii="Times Roman" w:hAnsi="Times Roman"/>
          <w:outline w:val="0"/>
          <w:color w:val="161616"/>
          <w:sz w:val="26"/>
          <w:szCs w:val="26"/>
          <w:shd w:val="clear" w:color="auto" w:fill="ffffff"/>
          <w:rtl w:val="0"/>
          <w:lang w:val="fr-FR"/>
          <w14:textFill>
            <w14:solidFill>
              <w14:srgbClr w14:val="161616"/>
            </w14:solidFill>
          </w14:textFill>
        </w:rPr>
        <w:t>tres (atteinte du foie). Vu que le syst</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me immunitaire de votre oiseau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it-IT"/>
          <w14:textFill>
            <w14:solidFill>
              <w14:srgbClr w14:val="161616"/>
            </w14:solidFill>
          </w14:textFill>
        </w:rPr>
        <w:t>tre diminu</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14:textFill>
            <w14:solidFill>
              <w14:srgbClr w14:val="161616"/>
            </w14:solidFill>
          </w14:textFill>
        </w:rPr>
        <w:t>d</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û </w:t>
      </w:r>
      <w:r>
        <w:rPr>
          <w:rFonts w:ascii="Times Roman" w:hAnsi="Times Roman"/>
          <w:outline w:val="0"/>
          <w:color w:val="161616"/>
          <w:sz w:val="26"/>
          <w:szCs w:val="26"/>
          <w:shd w:val="clear" w:color="auto" w:fill="ffffff"/>
          <w:rtl w:val="0"/>
          <w:lang w:val="fr-FR"/>
          <w14:textFill>
            <w14:solidFill>
              <w14:srgbClr w14:val="161616"/>
            </w14:solidFill>
          </w14:textFill>
        </w:rPr>
        <w:t>au traitement, il est plus susceptible d'attraper des infections secondaires. De ce fait, des contr</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les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guliers chez votre 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rinaire doivent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durant le traitement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jc w:val="left"/>
        <w:rPr>
          <w:rFonts w:ascii="Times Roman" w:cs="Times Roman" w:hAnsi="Times Roman" w:eastAsia="Times Roman"/>
          <w:b w:val="1"/>
          <w:bCs w:val="1"/>
          <w:outline w:val="0"/>
          <w:color w:val="161616"/>
          <w:sz w:val="28"/>
          <w:szCs w:val="28"/>
          <w:shd w:val="clear" w:color="auto" w:fill="ffffff"/>
          <w14:textFill>
            <w14:solidFill>
              <w14:srgbClr w14:val="161616"/>
            </w14:solidFill>
          </w14:textFill>
        </w:rPr>
      </w:pPr>
      <w:r>
        <w:rPr>
          <w:rFonts w:ascii="Times Roman" w:hAnsi="Times Roman"/>
          <w:b w:val="1"/>
          <w:bCs w:val="1"/>
          <w:outline w:val="0"/>
          <w:color w:val="161616"/>
          <w:sz w:val="28"/>
          <w:szCs w:val="28"/>
          <w:shd w:val="clear" w:color="auto" w:fill="ffffff"/>
          <w:rtl w:val="0"/>
          <w:lang w:val="fr-FR"/>
          <w14:textFill>
            <w14:solidFill>
              <w14:srgbClr w14:val="161616"/>
            </w14:solidFill>
          </w14:textFill>
        </w:rPr>
        <w:t>Quelles mesures doivent-</w:t>
      </w:r>
      <w:r>
        <w:rPr>
          <w:rFonts w:ascii="Times Roman" w:hAnsi="Times Roman" w:hint="default"/>
          <w:b w:val="1"/>
          <w:bCs w:val="1"/>
          <w:outline w:val="0"/>
          <w:color w:val="161616"/>
          <w:sz w:val="28"/>
          <w:szCs w:val="28"/>
          <w:shd w:val="clear" w:color="auto" w:fill="ffffff"/>
          <w:rtl w:val="0"/>
          <w14:textFill>
            <w14:solidFill>
              <w14:srgbClr w14:val="161616"/>
            </w14:solidFill>
          </w14:textFill>
        </w:rPr>
        <w:t>ê</w:t>
      </w:r>
      <w:r>
        <w:rPr>
          <w:rFonts w:ascii="Times Roman" w:hAnsi="Times Roman"/>
          <w:b w:val="1"/>
          <w:bCs w:val="1"/>
          <w:outline w:val="0"/>
          <w:color w:val="161616"/>
          <w:sz w:val="28"/>
          <w:szCs w:val="28"/>
          <w:shd w:val="clear" w:color="auto" w:fill="ffffff"/>
          <w:rtl w:val="0"/>
          <w:lang w:val="fr-FR"/>
          <w14:textFill>
            <w14:solidFill>
              <w14:srgbClr w14:val="161616"/>
            </w14:solidFill>
          </w14:textFill>
        </w:rPr>
        <w:t>tre mises en place pour pr</w:t>
      </w:r>
      <w:r>
        <w:rPr>
          <w:rFonts w:ascii="Times Roman" w:hAnsi="Times Roman" w:hint="default"/>
          <w:b w:val="1"/>
          <w:bCs w:val="1"/>
          <w:outline w:val="0"/>
          <w:color w:val="161616"/>
          <w:sz w:val="28"/>
          <w:szCs w:val="28"/>
          <w:shd w:val="clear" w:color="auto" w:fill="ffffff"/>
          <w:rtl w:val="0"/>
          <w:lang w:val="fr-FR"/>
          <w14:textFill>
            <w14:solidFill>
              <w14:srgbClr w14:val="161616"/>
            </w14:solidFill>
          </w14:textFill>
        </w:rPr>
        <w:t>é</w:t>
      </w:r>
      <w:r>
        <w:rPr>
          <w:rFonts w:ascii="Times Roman" w:hAnsi="Times Roman"/>
          <w:b w:val="1"/>
          <w:bCs w:val="1"/>
          <w:outline w:val="0"/>
          <w:color w:val="161616"/>
          <w:sz w:val="28"/>
          <w:szCs w:val="28"/>
          <w:shd w:val="clear" w:color="auto" w:fill="ffffff"/>
          <w:rtl w:val="0"/>
          <w:lang w:val="fr-FR"/>
          <w14:textFill>
            <w14:solidFill>
              <w14:srgbClr w14:val="161616"/>
            </w14:solidFill>
          </w14:textFill>
        </w:rPr>
        <w:t>venir la transmission de la maladie ?</w:t>
      </w:r>
    </w:p>
    <w:p>
      <w:pPr>
        <w:pStyle w:val="Par défaut"/>
        <w:suppressAutoHyphens w:val="1"/>
        <w:spacing w:before="0" w:line="240" w:lineRule="auto"/>
      </w:pPr>
      <w:r>
        <w:rPr>
          <w:rFonts w:ascii="Times Roman" w:hAnsi="Times Roman"/>
          <w:outline w:val="0"/>
          <w:color w:val="161616"/>
          <w:sz w:val="26"/>
          <w:szCs w:val="26"/>
          <w:shd w:val="clear" w:color="auto" w:fill="ffffff"/>
          <w:rtl w:val="0"/>
          <w:lang w:val="fr-FR"/>
          <w14:textFill>
            <w14:solidFill>
              <w14:srgbClr w14:val="161616"/>
            </w14:solidFill>
          </w14:textFill>
        </w:rPr>
        <w:t>Il faudra isoler votre oiseau dans un endroit o</w:t>
      </w:r>
      <w:r>
        <w:rPr>
          <w:rFonts w:ascii="Times Roman" w:hAnsi="Times Roman" w:hint="default"/>
          <w:outline w:val="0"/>
          <w:color w:val="161616"/>
          <w:sz w:val="26"/>
          <w:szCs w:val="26"/>
          <w:shd w:val="clear" w:color="auto" w:fill="ffffff"/>
          <w:rtl w:val="0"/>
          <w:lang w:val="it-IT"/>
          <w14:textFill>
            <w14:solidFill>
              <w14:srgbClr w14:val="161616"/>
            </w14:solidFill>
          </w14:textFill>
        </w:rPr>
        <w:t xml:space="preserve">ù </w:t>
      </w:r>
      <w:r>
        <w:rPr>
          <w:rFonts w:ascii="Times Roman" w:hAnsi="Times Roman"/>
          <w:outline w:val="0"/>
          <w:color w:val="161616"/>
          <w:sz w:val="26"/>
          <w:szCs w:val="26"/>
          <w:shd w:val="clear" w:color="auto" w:fill="ffffff"/>
          <w:rtl w:val="0"/>
          <w:lang w:val="fr-FR"/>
          <w14:textFill>
            <w14:solidFill>
              <w14:srgbClr w14:val="161616"/>
            </w14:solidFill>
          </w14:textFill>
        </w:rPr>
        <w:t xml:space="preserve">il y a peu de passage dans la maison. Toute surface doit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it-IT"/>
          <w14:textFill>
            <w14:solidFill>
              <w14:srgbClr w14:val="161616"/>
            </w14:solidFill>
          </w14:textFill>
        </w:rPr>
        <w:t>tre nettoy</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et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en-US"/>
          <w14:textFill>
            <w14:solidFill>
              <w14:srgbClr w14:val="161616"/>
            </w14:solidFill>
          </w14:textFill>
        </w:rPr>
        <w:t>sinfect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 xml:space="preserve">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l'aide d'une solution d'eau de Javel (2,5 c</w:t>
      </w:r>
      <w:r>
        <w:rPr>
          <w:rFonts w:ascii="Times Roman" w:hAnsi="Times Roman" w:hint="default"/>
          <w:outline w:val="0"/>
          <w:color w:val="161616"/>
          <w:sz w:val="26"/>
          <w:szCs w:val="26"/>
          <w:shd w:val="clear" w:color="auto" w:fill="ffffff"/>
          <w:rtl w:val="0"/>
          <w14:textFill>
            <w14:solidFill>
              <w14:srgbClr w14:val="161616"/>
            </w14:solidFill>
          </w14:textFill>
        </w:rPr>
        <w:t>à</w:t>
      </w:r>
      <w:r>
        <w:rPr>
          <w:rFonts w:ascii="Times Roman" w:hAnsi="Times Roman"/>
          <w:outline w:val="0"/>
          <w:color w:val="161616"/>
          <w:sz w:val="26"/>
          <w:szCs w:val="26"/>
          <w:shd w:val="clear" w:color="auto" w:fill="ffffff"/>
          <w:rtl w:val="0"/>
          <w:lang w:val="fr-FR"/>
          <w14:textFill>
            <w14:solidFill>
              <w14:srgbClr w14:val="161616"/>
            </w14:solidFill>
          </w14:textFill>
        </w:rPr>
        <w:t xml:space="preserve">s pour 3,8 L d'eau). Les jouets ne pouvant pas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it-IT"/>
          <w14:textFill>
            <w14:solidFill>
              <w14:srgbClr w14:val="161616"/>
            </w14:solidFill>
          </w14:textFill>
        </w:rPr>
        <w:t>tre nettoy</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s devront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jet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s. La cage devra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it-IT"/>
          <w14:textFill>
            <w14:solidFill>
              <w14:srgbClr w14:val="161616"/>
            </w14:solidFill>
          </w14:textFill>
        </w:rPr>
        <w:t>tre nettoy</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chaque jour durant le traitement. En effet, votre oiseau peut excr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ter la maladie jusqu'</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2 semaines apr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le commencement de l'antibiotique. Pour se faire, vous vous habillerez avec une vieille chemise ainsi qu'un masque et commencerez par vaporiser le fond de la cage avec de l'eau de Javel afin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viter que les bact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ries se retrouvent en suspension dans l'air.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0"/>
        <w:highlight w:val="none"/>
        <w:vertAlign w:val="baseline"/>
      </w:rPr>
    </w:lvl>
    <w:lvl w:ilvl="1">
      <w:start w:val="1"/>
      <w:numFmt w:val="bullet"/>
      <w:suff w:val="tab"/>
      <w:lvlText w:val="•"/>
      <w:lvlJc w:val="left"/>
      <w:pPr>
        <w:ind w:left="84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2">
      <w:start w:val="1"/>
      <w:numFmt w:val="bullet"/>
      <w:suff w:val="tab"/>
      <w:lvlText w:val="•"/>
      <w:lvlJc w:val="left"/>
      <w:pPr>
        <w:ind w:left="106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3">
      <w:start w:val="1"/>
      <w:numFmt w:val="bullet"/>
      <w:suff w:val="tab"/>
      <w:lvlText w:val="•"/>
      <w:lvlJc w:val="left"/>
      <w:pPr>
        <w:ind w:left="128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4">
      <w:start w:val="1"/>
      <w:numFmt w:val="bullet"/>
      <w:suff w:val="tab"/>
      <w:lvlText w:val="•"/>
      <w:lvlJc w:val="left"/>
      <w:pPr>
        <w:ind w:left="150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5">
      <w:start w:val="1"/>
      <w:numFmt w:val="bullet"/>
      <w:suff w:val="tab"/>
      <w:lvlText w:val="•"/>
      <w:lvlJc w:val="left"/>
      <w:pPr>
        <w:ind w:left="172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6">
      <w:start w:val="1"/>
      <w:numFmt w:val="bullet"/>
      <w:suff w:val="tab"/>
      <w:lvlText w:val="•"/>
      <w:lvlJc w:val="left"/>
      <w:pPr>
        <w:ind w:left="194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7">
      <w:start w:val="1"/>
      <w:numFmt w:val="bullet"/>
      <w:suff w:val="tab"/>
      <w:lvlText w:val="•"/>
      <w:lvlJc w:val="left"/>
      <w:pPr>
        <w:ind w:left="216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8">
      <w:start w:val="1"/>
      <w:numFmt w:val="bullet"/>
      <w:suff w:val="tab"/>
      <w:lvlText w:val="•"/>
      <w:lvlJc w:val="left"/>
      <w:pPr>
        <w:ind w:left="238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character" w:styleId="Aucun">
    <w:name w:val="Aucun"/>
    <w:rPr>
      <w:lang w:val="fr-FR"/>
    </w:rPr>
  </w:style>
  <w:style w:type="numbering" w:styleId="Puce">
    <w:name w:val="Puc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